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DE9D9" w:themeColor="accent6" w:themeTint="33"/>
  <w:body>
    <w:p w:rsidR="00C270F4" w:rsidRPr="00381A57" w:rsidRDefault="00C270F4" w:rsidP="00E440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270F4" w:rsidRPr="00381A57" w:rsidRDefault="00C270F4" w:rsidP="00E4402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381A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Алгоритм </w:t>
      </w:r>
      <w:proofErr w:type="gramStart"/>
      <w:r w:rsidRPr="00381A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решения конфликтной педагогической ситуации</w:t>
      </w:r>
      <w:proofErr w:type="gramEnd"/>
    </w:p>
    <w:p w:rsidR="00C270F4" w:rsidRPr="00381A57" w:rsidRDefault="00C270F4" w:rsidP="00E440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C270F4" w:rsidRPr="00381A57" w:rsidRDefault="00C270F4" w:rsidP="00E440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A5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Первый этап</w:t>
      </w:r>
      <w:r w:rsidRPr="00381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называется "СТОП". Чтобы не навредить ребенку поспешными действиями и не осложнить отношения с ним, осознайте собственные эмоции: "Что я сейчас чувствую?", "Что я хочу сделать?" </w:t>
      </w:r>
    </w:p>
    <w:p w:rsidR="00C270F4" w:rsidRPr="00381A57" w:rsidRDefault="00C270F4" w:rsidP="00E440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A5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Второй этап</w:t>
      </w:r>
      <w:r w:rsidRPr="00381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"ПОЧЕМУ?". Важно понять мотивы и причины поступка ребенка, почему он так ведет себя, чего хочет добиться.</w:t>
      </w:r>
    </w:p>
    <w:p w:rsidR="00C270F4" w:rsidRPr="00381A57" w:rsidRDefault="00C270F4" w:rsidP="00E440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A5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Третий этап</w:t>
      </w:r>
      <w:r w:rsidRPr="00381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"ЧТО?". Поставим перед собой педагогическую цель в виде вопроса: "Чего я хочу добиться в результате своего педагогического воздействия?" (чувства страха у ребенка, осознанного чувства вины или еще чего-то). Действие учителя направлено не против личности ребенка, а против его поступка. Ребенок должен почувствовать и понять, что учитель принимает его таким, каков он есть, но его поступка не одобряет.</w:t>
      </w:r>
    </w:p>
    <w:p w:rsidR="00C270F4" w:rsidRPr="00381A57" w:rsidRDefault="00C270F4" w:rsidP="00E440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A5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Четвертый этап</w:t>
      </w:r>
      <w:r w:rsidRPr="00381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"КАК?". Как прекратить плохое поведение ребенка, оставляя свободу выбора за ним, не нарушая равновесия педагогического взаимодействия? Какой арсенал педагогических средств (не применяя угрозы, насмешки, записи в дневнике) оптимально для этого использовать?</w:t>
      </w:r>
    </w:p>
    <w:p w:rsidR="00C270F4" w:rsidRPr="00381A57" w:rsidRDefault="00C270F4" w:rsidP="00E440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A5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Пятый этап</w:t>
      </w:r>
      <w:r w:rsidRPr="00381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"ДЕЙСТВУЮ". Успех практического действия учителя зависит от того, насколько он смог понять мотивы поступка ученика и подобрать верные способы воздействия исходя из особенностей личности ребенка.</w:t>
      </w:r>
    </w:p>
    <w:p w:rsidR="00C270F4" w:rsidRPr="00381A57" w:rsidRDefault="00C270F4" w:rsidP="00E440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A5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Шестой этап</w:t>
      </w:r>
      <w:r w:rsidRPr="00381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"АНАЛИЗ". Учитель оценивает эффективность своего взаимодействия с учеником и, если это необходимо, что-то меняет в предложенном алгоритме </w:t>
      </w:r>
      <w:proofErr w:type="gramStart"/>
      <w:r w:rsidRPr="00381A5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конфликтной ситуации</w:t>
      </w:r>
      <w:proofErr w:type="gramEnd"/>
      <w:r w:rsidRPr="00381A5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A5F43" w:rsidRPr="00381A57" w:rsidRDefault="00C270F4" w:rsidP="00E440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A57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Педагогическая практика показывает, что использование подобного алгоритма дает огромные возможности для творчества педагога и делает работу с ребенком радостной и плодотворной.</w:t>
      </w:r>
    </w:p>
    <w:p w:rsidR="009A5F43" w:rsidRPr="00381A57" w:rsidRDefault="009A5F43" w:rsidP="00E440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уже говорили о том, что каждый учитель довольно часто попадает в напряженные педагогические ситуации. Поэтому необходимо знать и уметь пользоваться способами </w:t>
      </w:r>
      <w:proofErr w:type="spellStart"/>
      <w:r w:rsidRPr="00381A5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саморегуляции</w:t>
      </w:r>
      <w:proofErr w:type="spellEnd"/>
      <w:r w:rsidRPr="00381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своего эмоционального состояния. Регулярное использование упражнений по </w:t>
      </w:r>
      <w:proofErr w:type="spellStart"/>
      <w:r w:rsidRPr="00381A5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саморегуляции</w:t>
      </w:r>
      <w:proofErr w:type="spellEnd"/>
      <w:r w:rsidRPr="00381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будет способствовать, уважаемые педагоги, развитию эмоциональной гибкости и устойчивости, что поможет вам снизить психоэмоциональное напряжение и сохранить свое здоровье. </w:t>
      </w:r>
      <w:proofErr w:type="spellStart"/>
      <w:r w:rsidRPr="00381A57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Психорегуляция</w:t>
      </w:r>
      <w:proofErr w:type="spellEnd"/>
      <w:r w:rsidRPr="00381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включает в себя занятия спортом, методы релаксации, аутогенную тренировку (самовнушение в состоянии </w:t>
      </w:r>
      <w:r w:rsidRPr="00381A5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релаксации), которая получила широкое распространение во многих профессиональных сферах.</w:t>
      </w:r>
    </w:p>
    <w:p w:rsidR="009A5F43" w:rsidRPr="00381A57" w:rsidRDefault="009A5F43" w:rsidP="00E440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Вот, например, </w:t>
      </w:r>
      <w:r w:rsidRPr="00381A5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две примерные программы</w:t>
      </w:r>
      <w:r w:rsidRPr="00381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самовнушения для учителей.</w:t>
      </w:r>
    </w:p>
    <w:p w:rsidR="009A5F43" w:rsidRPr="00381A57" w:rsidRDefault="009A5F43" w:rsidP="00E4402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A57">
        <w:rPr>
          <w:rFonts w:ascii="Times New Roman" w:eastAsia="Times New Roman" w:hAnsi="Times New Roman" w:cs="Times New Roman"/>
          <w:sz w:val="28"/>
          <w:szCs w:val="28"/>
          <w:lang w:eastAsia="ru-RU"/>
        </w:rPr>
        <w:t>·</w:t>
      </w:r>
      <w:r w:rsidRPr="00381A5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Для оптимизации настроения</w:t>
      </w:r>
      <w:r w:rsidRPr="00381A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9A5F43" w:rsidRPr="00381A57" w:rsidRDefault="009A5F43" w:rsidP="00E440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A57">
        <w:rPr>
          <w:rFonts w:ascii="Times New Roman" w:eastAsia="Times New Roman" w:hAnsi="Times New Roman" w:cs="Times New Roman"/>
          <w:sz w:val="28"/>
          <w:szCs w:val="28"/>
          <w:lang w:eastAsia="ru-RU"/>
        </w:rPr>
        <w:t>"Я собран и уравновешен, у меня приподнятое и радостное настроение, я хочу быть активным и бодрым; я могу быть активным и бодрым; я активен и бодр; я хочу (могу, буду) чувствовать энергию и бодрость; я жизнерадостен и полон сил".</w:t>
      </w:r>
    </w:p>
    <w:p w:rsidR="009A5F43" w:rsidRPr="00381A57" w:rsidRDefault="009A5F43" w:rsidP="00E4402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A57">
        <w:rPr>
          <w:rFonts w:ascii="Times New Roman" w:eastAsia="Times New Roman" w:hAnsi="Times New Roman" w:cs="Times New Roman"/>
          <w:sz w:val="28"/>
          <w:szCs w:val="28"/>
          <w:lang w:eastAsia="ru-RU"/>
        </w:rPr>
        <w:t>·</w:t>
      </w:r>
      <w:r w:rsidRPr="00381A5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Для настройки на сложный урок</w:t>
      </w:r>
      <w:r w:rsidRPr="00381A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9A5F43" w:rsidRPr="00381A57" w:rsidRDefault="009A5F43" w:rsidP="00E440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A57">
        <w:rPr>
          <w:rFonts w:ascii="Times New Roman" w:eastAsia="Times New Roman" w:hAnsi="Times New Roman" w:cs="Times New Roman"/>
          <w:sz w:val="28"/>
          <w:szCs w:val="28"/>
          <w:lang w:eastAsia="ru-RU"/>
        </w:rPr>
        <w:t>"Я совершенно спокоен; я вхожу в класс уверенно; я чувствую себя на уроке свободно и раскованно; хорошо владею собой; мой голос звучит ровно и уверенно; я могу хорошо провести урок; мне самому интересно на уроке; мне интересно учить ребят, я спокоен и уверен в себе".</w:t>
      </w:r>
    </w:p>
    <w:p w:rsidR="009A5F43" w:rsidRPr="00381A57" w:rsidRDefault="009A5F43" w:rsidP="00E440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5F43" w:rsidRPr="00381A57" w:rsidRDefault="009A5F43" w:rsidP="00E440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A5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Самовнушение предполагает многократное повторение формул, лучше всего их произносить утром после сна или по дороге в школу. Самая же распространенная формула аутогенной тренировки следующая:</w:t>
      </w:r>
    </w:p>
    <w:p w:rsidR="009A5F43" w:rsidRPr="00381A57" w:rsidRDefault="009A5F43" w:rsidP="00E440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A57">
        <w:rPr>
          <w:rFonts w:ascii="Times New Roman" w:eastAsia="Times New Roman" w:hAnsi="Times New Roman" w:cs="Times New Roman"/>
          <w:sz w:val="28"/>
          <w:szCs w:val="28"/>
          <w:lang w:eastAsia="ru-RU"/>
        </w:rPr>
        <w:t>"Я спокоен. Я уверенно веду урок. Ребята слушают меня. Чувствую себя на уроке раскованно. Я хорошо подготовлен к уроку. Урок интересный. Детям интересно со мной. Я уверен и полон сил. Настроение бодрое, хорошее. Мне нравится работать на уроке. Я – учитель".</w:t>
      </w:r>
    </w:p>
    <w:p w:rsidR="009A5F43" w:rsidRPr="00381A57" w:rsidRDefault="009A5F43" w:rsidP="00E440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A57">
        <w:rPr>
          <w:rFonts w:ascii="Times New Roman" w:eastAsia="Times New Roman" w:hAnsi="Times New Roman" w:cs="Times New Roman"/>
          <w:sz w:val="28"/>
          <w:szCs w:val="28"/>
          <w:lang w:eastAsia="ru-RU"/>
        </w:rPr>
        <w:t>Ну а если учитель испытал стресс? Как он может помочь себе? Для этого можно использовать следующие приемы:</w:t>
      </w:r>
    </w:p>
    <w:p w:rsidR="009A5F43" w:rsidRPr="00381A57" w:rsidRDefault="009A5F43" w:rsidP="00E4402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A57">
        <w:rPr>
          <w:rFonts w:ascii="Times New Roman" w:eastAsia="Times New Roman" w:hAnsi="Times New Roman" w:cs="Times New Roman"/>
          <w:sz w:val="28"/>
          <w:szCs w:val="28"/>
          <w:lang w:eastAsia="ru-RU"/>
        </w:rPr>
        <w:t>· Смочить лоб, виски и артерии на руках холодной водой.</w:t>
      </w:r>
    </w:p>
    <w:p w:rsidR="009A5F43" w:rsidRPr="00381A57" w:rsidRDefault="009A5F43" w:rsidP="00E4402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A57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Медленно осмотреться по сторонам даже в том случае, если помещение знакомо. Мысленно описывать один предмет за другим: "Коричневый письменный стол, белые занавески...".</w:t>
      </w:r>
    </w:p>
    <w:p w:rsidR="009A5F43" w:rsidRPr="00381A57" w:rsidRDefault="009A5F43" w:rsidP="00E4402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A5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Посмотреть в окно на небо. Сосредоточиться на том, что видите.</w:t>
      </w:r>
    </w:p>
    <w:p w:rsidR="009A5F43" w:rsidRPr="00381A57" w:rsidRDefault="009A5F43" w:rsidP="00E4402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A5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Набрав воды в стакан, медленно выпить ее. Сконцентрироваться на ощущениях, когда вода будет течь по горлу.</w:t>
      </w:r>
    </w:p>
    <w:p w:rsidR="009A5F43" w:rsidRPr="00381A57" w:rsidRDefault="009A5F43" w:rsidP="00E4402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A5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Представить себя в приятной обстановке – в саду, на даче...</w:t>
      </w:r>
    </w:p>
    <w:p w:rsidR="009A5F43" w:rsidRPr="00381A57" w:rsidRDefault="009A5F43" w:rsidP="00E4402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A5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блокировать эмоции – найти место, где можно вслух поговорить, прокричать то, что возмущает, обижает, выплакаться.</w:t>
      </w:r>
    </w:p>
    <w:p w:rsidR="009A5F43" w:rsidRPr="00381A57" w:rsidRDefault="009A5F43" w:rsidP="00E440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A5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мере того как эти действия будут выполняться, раздражение, гнев, обида станут постепенно уходить.</w:t>
      </w:r>
    </w:p>
    <w:p w:rsidR="009A5F43" w:rsidRPr="00381A57" w:rsidRDefault="009A5F43" w:rsidP="00E4402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A5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Вспомните приятные события из собственной жизни. Вспомните состояние радости. Сделайте такое же лицо, улыбку, почувствуйте это состояние всем телом.</w:t>
      </w:r>
    </w:p>
    <w:p w:rsidR="009A5F43" w:rsidRPr="00381A57" w:rsidRDefault="009A5F43" w:rsidP="00E4402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A57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Используйте свою логику. Это поможет скорректировать эмоциональные реакции.</w:t>
      </w:r>
    </w:p>
    <w:p w:rsidR="009A5F43" w:rsidRPr="00381A57" w:rsidRDefault="009A5F43" w:rsidP="00E4402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A5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Помните, что при сильном эмоциональном возбуждении мы можем неадекватно оценить ситуацию. Успокойтесь, а затем все обдумайте по принципу: "Подумаю об этом завтра".</w:t>
      </w:r>
    </w:p>
    <w:p w:rsidR="00807694" w:rsidRPr="00381A57" w:rsidRDefault="00807694" w:rsidP="00E4402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07694" w:rsidRPr="00381A57" w:rsidSect="00E44021">
      <w:pgSz w:w="11906" w:h="16838"/>
      <w:pgMar w:top="1134" w:right="850" w:bottom="1134" w:left="1701" w:header="708" w:footer="708" w:gutter="0"/>
      <w:pgBorders w:offsetFrom="page">
        <w:top w:val="dashed" w:sz="4" w:space="24" w:color="auto"/>
        <w:left w:val="dashed" w:sz="4" w:space="24" w:color="auto"/>
        <w:bottom w:val="dashed" w:sz="4" w:space="24" w:color="auto"/>
        <w:right w:val="dashed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49EE" w:rsidRDefault="004649EE" w:rsidP="00381A57">
      <w:pPr>
        <w:spacing w:after="0" w:line="240" w:lineRule="auto"/>
      </w:pPr>
      <w:r>
        <w:separator/>
      </w:r>
    </w:p>
  </w:endnote>
  <w:endnote w:type="continuationSeparator" w:id="0">
    <w:p w:rsidR="004649EE" w:rsidRDefault="004649EE" w:rsidP="00381A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49EE" w:rsidRDefault="004649EE" w:rsidP="00381A57">
      <w:pPr>
        <w:spacing w:after="0" w:line="240" w:lineRule="auto"/>
      </w:pPr>
      <w:r>
        <w:separator/>
      </w:r>
    </w:p>
  </w:footnote>
  <w:footnote w:type="continuationSeparator" w:id="0">
    <w:p w:rsidR="004649EE" w:rsidRDefault="004649EE" w:rsidP="00381A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B00C2"/>
    <w:multiLevelType w:val="multilevel"/>
    <w:tmpl w:val="8250D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EE36B8"/>
    <w:multiLevelType w:val="multilevel"/>
    <w:tmpl w:val="D9A64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0DC4B51"/>
    <w:multiLevelType w:val="multilevel"/>
    <w:tmpl w:val="51C09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B3E4A37"/>
    <w:multiLevelType w:val="multilevel"/>
    <w:tmpl w:val="D2E2C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270F4"/>
    <w:rsid w:val="00091110"/>
    <w:rsid w:val="00380989"/>
    <w:rsid w:val="00381A57"/>
    <w:rsid w:val="004649EE"/>
    <w:rsid w:val="00807694"/>
    <w:rsid w:val="009A5F43"/>
    <w:rsid w:val="00C270F4"/>
    <w:rsid w:val="00E44021"/>
    <w:rsid w:val="00E8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0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81A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81A57"/>
  </w:style>
  <w:style w:type="paragraph" w:styleId="a5">
    <w:name w:val="footer"/>
    <w:basedOn w:val="a"/>
    <w:link w:val="a6"/>
    <w:uiPriority w:val="99"/>
    <w:semiHidden/>
    <w:unhideWhenUsed/>
    <w:rsid w:val="00381A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81A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01AF44-BA1F-47D3-9D89-F91A11882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672</Words>
  <Characters>3834</Characters>
  <Application>Microsoft Office Word</Application>
  <DocSecurity>0</DocSecurity>
  <Lines>31</Lines>
  <Paragraphs>8</Paragraphs>
  <ScaleCrop>false</ScaleCrop>
  <Company/>
  <LinksUpToDate>false</LinksUpToDate>
  <CharactersWithSpaces>4498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Николаевна</dc:creator>
  <cp:keywords/>
  <dc:description/>
  <cp:lastModifiedBy>2</cp:lastModifiedBy>
  <cp:revision>6</cp:revision>
  <dcterms:created xsi:type="dcterms:W3CDTF">2011-01-01T12:20:00Z</dcterms:created>
  <dcterms:modified xsi:type="dcterms:W3CDTF">2018-10-10T19:48:00Z</dcterms:modified>
</cp:coreProperties>
</file>