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130" w:rsidRPr="00344130" w:rsidRDefault="00344130" w:rsidP="009512F6">
      <w:pPr>
        <w:spacing w:after="0" w:line="375" w:lineRule="atLeast"/>
        <w:jc w:val="center"/>
        <w:rPr>
          <w:rFonts w:ascii="Times New Roman" w:eastAsia="Times New Roman" w:hAnsi="Times New Roman" w:cs="Times New Roman"/>
          <w:color w:val="292929"/>
          <w:sz w:val="24"/>
          <w:szCs w:val="27"/>
          <w:lang w:eastAsia="ru-RU"/>
        </w:rPr>
      </w:pPr>
      <w:r w:rsidRPr="009512F6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Расписание проведения ЕГЭ и ГВ</w:t>
      </w:r>
      <w:bookmarkStart w:id="0" w:name="_GoBack"/>
      <w:bookmarkEnd w:id="0"/>
      <w:r w:rsidRPr="009512F6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Э-11 в 2023 году</w:t>
      </w:r>
    </w:p>
    <w:tbl>
      <w:tblPr>
        <w:tblW w:w="10632" w:type="dxa"/>
        <w:tblInd w:w="-1286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4961"/>
        <w:gridCol w:w="3969"/>
      </w:tblGrid>
      <w:tr w:rsidR="00344130" w:rsidRPr="00344130" w:rsidTr="009512F6">
        <w:trPr>
          <w:trHeight w:val="355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951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lang w:eastAsia="ru-RU"/>
              </w:rPr>
              <w:t>Дата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951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lang w:eastAsia="ru-RU"/>
              </w:rPr>
              <w:t>ЕГЭ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951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lang w:eastAsia="ru-RU"/>
              </w:rPr>
              <w:t>ГВЭ-11</w:t>
            </w:r>
          </w:p>
        </w:tc>
      </w:tr>
      <w:tr w:rsidR="00344130" w:rsidRPr="00344130" w:rsidTr="009512F6">
        <w:trPr>
          <w:trHeight w:val="566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0E5F8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951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lang w:eastAsia="ru-RU"/>
              </w:rPr>
              <w:t>ДОСРОЧНЫЙ период</w:t>
            </w:r>
          </w:p>
        </w:tc>
      </w:tr>
      <w:tr w:rsidR="00344130" w:rsidRPr="00344130" w:rsidTr="009512F6">
        <w:trPr>
          <w:trHeight w:val="25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20 марта (</w:t>
            </w:r>
            <w:proofErr w:type="spellStart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пн</w:t>
            </w:r>
            <w:proofErr w:type="spellEnd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)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18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география, литература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30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география, литература</w:t>
            </w:r>
          </w:p>
        </w:tc>
      </w:tr>
      <w:tr w:rsidR="00344130" w:rsidRPr="00344130" w:rsidTr="009512F6">
        <w:trPr>
          <w:trHeight w:val="259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23 марта(</w:t>
            </w:r>
            <w:proofErr w:type="spellStart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чт</w:t>
            </w:r>
            <w:proofErr w:type="spellEnd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)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18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русский язык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30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русский язык</w:t>
            </w:r>
          </w:p>
        </w:tc>
      </w:tr>
      <w:tr w:rsidR="00344130" w:rsidRPr="00344130" w:rsidTr="009512F6">
        <w:trPr>
          <w:trHeight w:val="518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27 марта (</w:t>
            </w:r>
            <w:proofErr w:type="spellStart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пн</w:t>
            </w:r>
            <w:proofErr w:type="spellEnd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)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18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математика базового уровня, математика профильного уровня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30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математика</w:t>
            </w:r>
          </w:p>
        </w:tc>
      </w:tr>
      <w:tr w:rsidR="00344130" w:rsidRPr="00344130" w:rsidTr="009512F6">
        <w:trPr>
          <w:trHeight w:val="509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30 марта (</w:t>
            </w:r>
            <w:proofErr w:type="spellStart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чт</w:t>
            </w:r>
            <w:proofErr w:type="spellEnd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)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18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иностранные языки (за исключением раздела «Говорение»), биология, физика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30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иностранные языки, биология, физика</w:t>
            </w:r>
          </w:p>
        </w:tc>
      </w:tr>
      <w:tr w:rsidR="00344130" w:rsidRPr="00344130" w:rsidTr="009512F6">
        <w:trPr>
          <w:trHeight w:val="259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3 апреля(</w:t>
            </w:r>
            <w:proofErr w:type="spellStart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пн</w:t>
            </w:r>
            <w:proofErr w:type="spellEnd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)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18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иностранные языки (раздел «Говорение»)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30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292929"/>
                <w:sz w:val="8"/>
                <w:szCs w:val="10"/>
                <w:lang w:eastAsia="ru-RU"/>
              </w:rPr>
              <w:t> </w:t>
            </w:r>
          </w:p>
        </w:tc>
      </w:tr>
      <w:tr w:rsidR="00344130" w:rsidRPr="00344130" w:rsidTr="009512F6">
        <w:trPr>
          <w:trHeight w:val="259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6 апреля(</w:t>
            </w:r>
            <w:proofErr w:type="spellStart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чт</w:t>
            </w:r>
            <w:proofErr w:type="spellEnd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)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18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обществознание, информатика и ИКТ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30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обществознание, информатика и ИКТ</w:t>
            </w:r>
          </w:p>
        </w:tc>
      </w:tr>
      <w:tr w:rsidR="00344130" w:rsidRPr="00344130" w:rsidTr="009512F6">
        <w:trPr>
          <w:trHeight w:val="25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10 апреля (</w:t>
            </w:r>
            <w:proofErr w:type="spellStart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пн</w:t>
            </w:r>
            <w:proofErr w:type="spellEnd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)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18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история, химия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30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история, химия</w:t>
            </w:r>
          </w:p>
        </w:tc>
      </w:tr>
      <w:tr w:rsidR="00344130" w:rsidRPr="00344130" w:rsidTr="009512F6">
        <w:trPr>
          <w:trHeight w:val="773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12 апреля (ср)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18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95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резерв: география, химия, информатика и ИКТ, иностранные языки (раздел «Говорение»), история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30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95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резерв: география, химия, информатика и ИКТ, история</w:t>
            </w:r>
          </w:p>
        </w:tc>
      </w:tr>
      <w:tr w:rsidR="00344130" w:rsidRPr="00344130" w:rsidTr="009512F6">
        <w:trPr>
          <w:trHeight w:val="763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14 апреля (</w:t>
            </w:r>
            <w:proofErr w:type="spellStart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пт</w:t>
            </w:r>
            <w:proofErr w:type="spellEnd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)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18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95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резерв: иностранные языки (за исключением раздела «Говорение»), литература, физика, обществознание, биология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30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95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</w:tr>
      <w:tr w:rsidR="00344130" w:rsidRPr="00344130" w:rsidTr="009512F6">
        <w:trPr>
          <w:trHeight w:val="25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17 апреля (</w:t>
            </w:r>
            <w:proofErr w:type="spellStart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пн</w:t>
            </w:r>
            <w:proofErr w:type="spellEnd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)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18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95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резерв: русский язык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30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95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резерв: русский язык</w:t>
            </w:r>
          </w:p>
        </w:tc>
      </w:tr>
      <w:tr w:rsidR="00344130" w:rsidRPr="00344130" w:rsidTr="009512F6">
        <w:trPr>
          <w:trHeight w:val="523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19 апреля (ср)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18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95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резерв: математика базового уровня, математика профильного уровня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30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95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резерв: математика</w:t>
            </w:r>
          </w:p>
        </w:tc>
      </w:tr>
      <w:tr w:rsidR="00344130" w:rsidRPr="00344130" w:rsidTr="009512F6">
        <w:trPr>
          <w:trHeight w:val="566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0E5F8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30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951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lang w:eastAsia="ru-RU"/>
              </w:rPr>
              <w:t>ОСНОВНОЙ период</w:t>
            </w:r>
          </w:p>
        </w:tc>
      </w:tr>
      <w:tr w:rsidR="00344130" w:rsidRPr="00344130" w:rsidTr="009512F6">
        <w:trPr>
          <w:trHeight w:val="259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26 мая (</w:t>
            </w:r>
            <w:proofErr w:type="spellStart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пт</w:t>
            </w:r>
            <w:proofErr w:type="spellEnd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)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18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география, литература, химия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30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география, литература, химия</w:t>
            </w:r>
          </w:p>
        </w:tc>
      </w:tr>
      <w:tr w:rsidR="00344130" w:rsidRPr="00344130" w:rsidTr="009512F6">
        <w:trPr>
          <w:trHeight w:val="259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29 мая (</w:t>
            </w:r>
            <w:proofErr w:type="spellStart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пн</w:t>
            </w:r>
            <w:proofErr w:type="spellEnd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)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18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русский язык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30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русский язык</w:t>
            </w:r>
          </w:p>
        </w:tc>
      </w:tr>
      <w:tr w:rsidR="00344130" w:rsidRPr="00344130" w:rsidTr="009512F6">
        <w:trPr>
          <w:trHeight w:val="509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1 июня (</w:t>
            </w:r>
            <w:proofErr w:type="spellStart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чт</w:t>
            </w:r>
            <w:proofErr w:type="spellEnd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)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18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математика базового уровня, математика профильного уровня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30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математика</w:t>
            </w:r>
          </w:p>
        </w:tc>
      </w:tr>
      <w:tr w:rsidR="00344130" w:rsidRPr="00344130" w:rsidTr="009512F6">
        <w:trPr>
          <w:trHeight w:val="259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5 июня (</w:t>
            </w:r>
            <w:proofErr w:type="spellStart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пн</w:t>
            </w:r>
            <w:proofErr w:type="spellEnd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)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18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история, физика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30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история, физика</w:t>
            </w:r>
          </w:p>
        </w:tc>
      </w:tr>
      <w:tr w:rsidR="00344130" w:rsidRPr="00344130" w:rsidTr="009512F6">
        <w:trPr>
          <w:trHeight w:val="254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8 июня (</w:t>
            </w:r>
            <w:proofErr w:type="spellStart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чт</w:t>
            </w:r>
            <w:proofErr w:type="spellEnd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)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18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обществознание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30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обществознание</w:t>
            </w:r>
          </w:p>
        </w:tc>
      </w:tr>
      <w:tr w:rsidR="00344130" w:rsidRPr="00344130" w:rsidTr="009512F6">
        <w:trPr>
          <w:trHeight w:val="514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13 июня (</w:t>
            </w:r>
            <w:proofErr w:type="spellStart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вт</w:t>
            </w:r>
            <w:proofErr w:type="spellEnd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)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18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иностранные языки (за исключением раздела «Говорение»), биология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30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иностранные языки, биология</w:t>
            </w:r>
          </w:p>
        </w:tc>
      </w:tr>
      <w:tr w:rsidR="00344130" w:rsidRPr="00344130" w:rsidTr="009512F6">
        <w:trPr>
          <w:trHeight w:val="259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16 июня (</w:t>
            </w:r>
            <w:proofErr w:type="spellStart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пт</w:t>
            </w:r>
            <w:proofErr w:type="spellEnd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)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18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иностранные языки (раздел «Говорение»)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30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292929"/>
                <w:sz w:val="8"/>
                <w:szCs w:val="10"/>
                <w:lang w:eastAsia="ru-RU"/>
              </w:rPr>
              <w:t> </w:t>
            </w:r>
          </w:p>
        </w:tc>
      </w:tr>
      <w:tr w:rsidR="00344130" w:rsidRPr="00344130" w:rsidTr="009512F6">
        <w:trPr>
          <w:trHeight w:val="25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17 июня (</w:t>
            </w:r>
            <w:proofErr w:type="spellStart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сб</w:t>
            </w:r>
            <w:proofErr w:type="spellEnd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)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18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иностранные языки (раздел «Говорение»)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30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292929"/>
                <w:sz w:val="8"/>
                <w:szCs w:val="10"/>
                <w:lang w:eastAsia="ru-RU"/>
              </w:rPr>
              <w:t> </w:t>
            </w:r>
          </w:p>
        </w:tc>
      </w:tr>
      <w:tr w:rsidR="00344130" w:rsidRPr="00344130" w:rsidTr="009512F6">
        <w:trPr>
          <w:trHeight w:val="264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19 июня (</w:t>
            </w:r>
            <w:proofErr w:type="spellStart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пн</w:t>
            </w:r>
            <w:proofErr w:type="spellEnd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)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18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информатика и ИКТ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30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информатика и ИКТ</w:t>
            </w:r>
          </w:p>
        </w:tc>
      </w:tr>
      <w:tr w:rsidR="00344130" w:rsidRPr="00344130" w:rsidTr="009512F6">
        <w:trPr>
          <w:trHeight w:val="259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20 июня (</w:t>
            </w:r>
            <w:proofErr w:type="spellStart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вт</w:t>
            </w:r>
            <w:proofErr w:type="spellEnd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)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18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информатика и ИКТ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30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292929"/>
                <w:sz w:val="8"/>
                <w:szCs w:val="10"/>
                <w:lang w:eastAsia="ru-RU"/>
              </w:rPr>
              <w:t> </w:t>
            </w:r>
          </w:p>
        </w:tc>
      </w:tr>
      <w:tr w:rsidR="00344130" w:rsidRPr="00344130" w:rsidTr="009512F6">
        <w:trPr>
          <w:trHeight w:val="259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22 июня (</w:t>
            </w:r>
            <w:proofErr w:type="spellStart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чт</w:t>
            </w:r>
            <w:proofErr w:type="spellEnd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)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18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95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резерв: русский язык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30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95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резерв: русский язык</w:t>
            </w:r>
          </w:p>
        </w:tc>
      </w:tr>
      <w:tr w:rsidR="00344130" w:rsidRPr="00344130" w:rsidTr="009512F6">
        <w:trPr>
          <w:trHeight w:val="509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23 июня (</w:t>
            </w:r>
            <w:proofErr w:type="spellStart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пт</w:t>
            </w:r>
            <w:proofErr w:type="spellEnd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)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18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95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резерв: география, литература, иностранные языки (раздел «Говорение»)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30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95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резерв: география, литература</w:t>
            </w:r>
          </w:p>
        </w:tc>
      </w:tr>
      <w:tr w:rsidR="00344130" w:rsidRPr="00344130" w:rsidTr="009512F6">
        <w:trPr>
          <w:trHeight w:val="514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26 июня (</w:t>
            </w:r>
            <w:proofErr w:type="spellStart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пн</w:t>
            </w:r>
            <w:proofErr w:type="spellEnd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)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18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95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резерв: математика базового уровня, математика профильного уровня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30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95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резерв: математика</w:t>
            </w:r>
          </w:p>
        </w:tc>
      </w:tr>
      <w:tr w:rsidR="00344130" w:rsidRPr="00344130" w:rsidTr="009512F6">
        <w:trPr>
          <w:trHeight w:val="763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27 июня (</w:t>
            </w:r>
            <w:proofErr w:type="spellStart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вт</w:t>
            </w:r>
            <w:proofErr w:type="spellEnd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)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18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95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резерв: иностранные языки (за исключением раздела «Говорение»), биология, информатика и ИКТ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30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95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резерв: иностранные языки, биология, информатика и ИКТ</w:t>
            </w:r>
          </w:p>
        </w:tc>
      </w:tr>
      <w:tr w:rsidR="00344130" w:rsidRPr="00344130" w:rsidTr="009512F6">
        <w:trPr>
          <w:trHeight w:val="25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28 июня (ср)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18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95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резерв: обществознание, химия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30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95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резерв: обществознание, химия</w:t>
            </w:r>
          </w:p>
        </w:tc>
      </w:tr>
      <w:tr w:rsidR="00344130" w:rsidRPr="00344130" w:rsidTr="009512F6">
        <w:trPr>
          <w:trHeight w:val="264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29 июня (</w:t>
            </w:r>
            <w:proofErr w:type="spellStart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чт</w:t>
            </w:r>
            <w:proofErr w:type="spellEnd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)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18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95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резерв: история, физика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30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95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резерв: история, физика</w:t>
            </w:r>
          </w:p>
        </w:tc>
      </w:tr>
      <w:tr w:rsidR="00344130" w:rsidRPr="00344130" w:rsidTr="009512F6">
        <w:trPr>
          <w:trHeight w:val="264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1 июля (</w:t>
            </w:r>
            <w:proofErr w:type="spellStart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сб</w:t>
            </w:r>
            <w:proofErr w:type="spellEnd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)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18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95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резерв: по всем учебным предметам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30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95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резерв: по всем учебным предметам</w:t>
            </w:r>
          </w:p>
        </w:tc>
      </w:tr>
      <w:tr w:rsidR="00344130" w:rsidRPr="00344130" w:rsidTr="009512F6">
        <w:trPr>
          <w:trHeight w:val="566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0E5F8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30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951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lang w:eastAsia="ru-RU"/>
              </w:rPr>
              <w:lastRenderedPageBreak/>
              <w:t>ДОПОЛНИТЕЛЬНЫЙ период</w:t>
            </w:r>
          </w:p>
        </w:tc>
      </w:tr>
      <w:tr w:rsidR="00344130" w:rsidRPr="00344130" w:rsidTr="009512F6">
        <w:trPr>
          <w:trHeight w:val="259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6 сентября (ср)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18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русский язык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30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русский язык</w:t>
            </w:r>
          </w:p>
        </w:tc>
      </w:tr>
      <w:tr w:rsidR="00344130" w:rsidRPr="00344130" w:rsidTr="009512F6">
        <w:trPr>
          <w:trHeight w:val="259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12 сентября (</w:t>
            </w:r>
            <w:proofErr w:type="spellStart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вт</w:t>
            </w:r>
            <w:proofErr w:type="spellEnd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)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18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математика Б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30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математика</w:t>
            </w:r>
          </w:p>
        </w:tc>
      </w:tr>
      <w:tr w:rsidR="00344130" w:rsidRPr="00344130" w:rsidTr="009512F6">
        <w:trPr>
          <w:trHeight w:val="514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19 сентября (</w:t>
            </w:r>
            <w:proofErr w:type="spellStart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вт</w:t>
            </w:r>
            <w:proofErr w:type="spellEnd"/>
            <w:r w:rsidRPr="0034413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)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18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95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резерв: русский язык, математика базового уровня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44130" w:rsidRPr="00344130" w:rsidRDefault="00344130" w:rsidP="00344130">
            <w:pPr>
              <w:spacing w:after="0" w:line="300" w:lineRule="atLeast"/>
              <w:ind w:left="130"/>
              <w:rPr>
                <w:rFonts w:ascii="Times New Roman" w:eastAsia="Times New Roman" w:hAnsi="Times New Roman" w:cs="Times New Roman"/>
                <w:color w:val="292929"/>
                <w:sz w:val="24"/>
                <w:szCs w:val="27"/>
                <w:lang w:eastAsia="ru-RU"/>
              </w:rPr>
            </w:pPr>
            <w:r w:rsidRPr="0095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резерв: русский язык, математика</w:t>
            </w:r>
          </w:p>
        </w:tc>
      </w:tr>
    </w:tbl>
    <w:p w:rsidR="005627C1" w:rsidRDefault="005627C1"/>
    <w:sectPr w:rsidR="005627C1" w:rsidSect="0034413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130"/>
    <w:rsid w:val="00344130"/>
    <w:rsid w:val="005627C1"/>
    <w:rsid w:val="0095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C2238-6ACE-4F9A-A2B4-B3AC714E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4130"/>
    <w:rPr>
      <w:b/>
      <w:bCs/>
    </w:rPr>
  </w:style>
  <w:style w:type="character" w:styleId="a5">
    <w:name w:val="Emphasis"/>
    <w:basedOn w:val="a0"/>
    <w:uiPriority w:val="20"/>
    <w:qFormat/>
    <w:rsid w:val="003441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3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X541U</dc:creator>
  <cp:keywords/>
  <dc:description/>
  <cp:lastModifiedBy>Asus X541U</cp:lastModifiedBy>
  <cp:revision>2</cp:revision>
  <dcterms:created xsi:type="dcterms:W3CDTF">2023-04-10T16:12:00Z</dcterms:created>
  <dcterms:modified xsi:type="dcterms:W3CDTF">2023-04-10T16:18:00Z</dcterms:modified>
</cp:coreProperties>
</file>