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3F2A38" w:rsidRPr="00C53115" w:rsidRDefault="003F2A38" w:rsidP="003F2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115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GoBack"/>
      <w:r w:rsidRPr="00C53115">
        <w:rPr>
          <w:rFonts w:ascii="Times New Roman" w:hAnsi="Times New Roman" w:cs="Times New Roman"/>
          <w:b/>
          <w:sz w:val="28"/>
          <w:szCs w:val="28"/>
        </w:rPr>
        <w:t>помощь классному руководителю по изучению отношения слабоуспевающих учащихся к учебе</w:t>
      </w:r>
      <w:bookmarkEnd w:id="0"/>
      <w:r w:rsidRPr="00C53115">
        <w:rPr>
          <w:rFonts w:ascii="Times New Roman" w:hAnsi="Times New Roman" w:cs="Times New Roman"/>
          <w:b/>
          <w:sz w:val="28"/>
          <w:szCs w:val="28"/>
        </w:rPr>
        <w:t>: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1. По «личному делу» ученика проследить его успеваемость за предыдущие годы, сделать вывод о динамике успеваемости.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2. По классному журналу проследить систему проверки знаний учащихся, выявить динамику успеваемости.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 xml:space="preserve">3. Получить от каждого учителя отзыв об учебной деятельности ученика </w:t>
      </w:r>
      <w:proofErr w:type="gramStart"/>
      <w:r w:rsidRPr="00C531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3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115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C53115">
        <w:rPr>
          <w:rFonts w:ascii="Times New Roman" w:hAnsi="Times New Roman" w:cs="Times New Roman"/>
          <w:sz w:val="28"/>
          <w:szCs w:val="28"/>
        </w:rPr>
        <w:t>, об отношениях его к учебному предмету.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4. Добиться контакта с учеником, выявить мотивы его учения, отношение к отдельным учебным предметам, учителям.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5. Просмотреть тетради ученика, изучить результаты его труда.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6. Изучить отношение к учению в процессе наблюдения за учебной деятельности ученика при посещении уроков (посетить с этой целью не менее 10- 15 уроков).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7. Главное при посещении уроков обратить внимание на следующее: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8. Был ли ученик на месте к началу урока, подготовил ли все необходимое, как вел себя при появлении учителя, сразу ли включился в работу.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9. Какое участие он принимал в проверке знаний, как реагировал на оценку своих знаний, как вел себя при опросе других, слушал ответы, дополнял, не слушал, отвлекался, мешал другим, как реагировал на оценки других учащихся.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10. Слушал или не слушал объяснения учителя, проявлял внимание ли невнимательность, устойчиво ли внимание ученика, если отвлекался, то...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11. Владеет ли ученик навыками учебного труда, умеет ли работать самостоятельно, проявляет ли логичность, сознательность и самостоятельность суждений, какова культура речи, насколько активен ученик.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12. Записал ли задание на дом.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13. Как вел себя ученик после звонка с урока.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</w:p>
    <w:p w:rsidR="003F2A38" w:rsidRPr="00C53115" w:rsidRDefault="003F2A38" w:rsidP="003F2A38">
      <w:pPr>
        <w:rPr>
          <w:rFonts w:ascii="Times New Roman" w:hAnsi="Times New Roman" w:cs="Times New Roman"/>
          <w:b/>
          <w:sz w:val="28"/>
          <w:szCs w:val="28"/>
        </w:rPr>
      </w:pPr>
      <w:r w:rsidRPr="00C531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 результате наблюдений за учеником на уроках постараться сделать выводы: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1. Имеет или не имеет заинтересованность к приобретению знаний (судя по степени активности на уроках, качество выполнения домашних заданий, читательским интересам)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2. Имеет или не имеет устойчивый интерес к какому-нибудь одному или нескольким предметам, к тому или иному виду учебной деятельности.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3. Обладает или не обладает устойчивым вниманием к урокам, к выполнению заданий, к слову учителя.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4. Проявляет и настойчивость, стремление к овладению знаниями на уроках.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5. Живо или безразлично относиться к тому, что делается на уроках, что говорит учитель, что отвечает учащийся.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6. Проявляет ли любознательность к чему- либо.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7. Как относится к выполнению домашних заданий (выполняет, не выполняет, выполняет частично).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8. Как управляет своим поведением на уроках.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  <w:r w:rsidRPr="00C53115">
        <w:rPr>
          <w:rFonts w:ascii="Times New Roman" w:hAnsi="Times New Roman" w:cs="Times New Roman"/>
          <w:sz w:val="28"/>
          <w:szCs w:val="28"/>
        </w:rPr>
        <w:t>9. Как относится к положительным и отрицательным оценкам его знаний учителями (какова реакция: безразличие, радость, возмущение, громкий протест).</w:t>
      </w:r>
    </w:p>
    <w:p w:rsidR="003F2A38" w:rsidRPr="00C53115" w:rsidRDefault="003F2A38" w:rsidP="003F2A38">
      <w:pPr>
        <w:rPr>
          <w:rFonts w:ascii="Times New Roman" w:hAnsi="Times New Roman" w:cs="Times New Roman"/>
          <w:sz w:val="28"/>
          <w:szCs w:val="28"/>
        </w:rPr>
      </w:pPr>
    </w:p>
    <w:p w:rsidR="006B11A2" w:rsidRPr="00C53115" w:rsidRDefault="006B11A2">
      <w:pPr>
        <w:rPr>
          <w:sz w:val="28"/>
          <w:szCs w:val="28"/>
        </w:rPr>
      </w:pPr>
    </w:p>
    <w:sectPr w:rsidR="006B11A2" w:rsidRPr="00C53115" w:rsidSect="00812D30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A38"/>
    <w:rsid w:val="00354B2F"/>
    <w:rsid w:val="003F2A38"/>
    <w:rsid w:val="006B11A2"/>
    <w:rsid w:val="00812D30"/>
    <w:rsid w:val="00C5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</dc:creator>
  <cp:keywords/>
  <dc:description/>
  <cp:lastModifiedBy>2</cp:lastModifiedBy>
  <cp:revision>4</cp:revision>
  <dcterms:created xsi:type="dcterms:W3CDTF">2011-01-01T11:49:00Z</dcterms:created>
  <dcterms:modified xsi:type="dcterms:W3CDTF">2018-10-10T19:50:00Z</dcterms:modified>
</cp:coreProperties>
</file>